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09BC3608"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Pr="00812CD5">
        <w:rPr>
          <w:rFonts w:ascii="Arial" w:eastAsia="Arial" w:hAnsi="Arial" w:cs="Arial"/>
          <w:bCs/>
          <w:color w:val="000000"/>
          <w:sz w:val="44"/>
          <w:szCs w:val="44"/>
          <w:lang w:val="en-GB" w:eastAsia="en-GB"/>
        </w:rPr>
        <w:t>54</w:t>
      </w:r>
      <w:r w:rsidRPr="005133D2">
        <w:rPr>
          <w:rFonts w:ascii="Arial" w:eastAsia="Arial" w:hAnsi="Arial" w:cs="Arial"/>
          <w:bCs/>
          <w:color w:val="000000"/>
          <w:sz w:val="44"/>
          <w:szCs w:val="44"/>
          <w:lang w:val="en-GB" w:eastAsia="en-GB"/>
        </w:rPr>
        <w:t xml:space="preserve"> Teams)</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16709660"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25</w:t>
      </w:r>
      <w:r w:rsidRPr="005133D2">
        <w:rPr>
          <w:rFonts w:ascii="Arial" w:eastAsia="Arial" w:hAnsi="Arial" w:cs="Arial"/>
          <w:bCs/>
          <w:color w:val="000000"/>
          <w:sz w:val="44"/>
          <w:szCs w:val="44"/>
          <w:vertAlign w:val="superscript"/>
          <w:lang w:val="en-GB" w:eastAsia="en-GB"/>
        </w:rPr>
        <w:t>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to 26</w:t>
      </w:r>
      <w:r w:rsidRPr="00812CD5">
        <w:rPr>
          <w:rFonts w:ascii="Arial" w:eastAsia="Arial" w:hAnsi="Arial" w:cs="Arial"/>
          <w:bCs/>
          <w:color w:val="000000"/>
          <w:sz w:val="44"/>
          <w:szCs w:val="44"/>
          <w:vertAlign w:val="superscript"/>
          <w:lang w:val="en-GB" w:eastAsia="en-GB"/>
        </w:rPr>
        <w:t>th</w:t>
      </w:r>
      <w:r w:rsidRPr="00812CD5">
        <w:rPr>
          <w:rFonts w:ascii="Arial" w:eastAsia="Arial" w:hAnsi="Arial" w:cs="Arial"/>
          <w:bCs/>
          <w:color w:val="000000"/>
          <w:sz w:val="44"/>
          <w:szCs w:val="44"/>
          <w:lang w:val="en-GB" w:eastAsia="en-GB"/>
        </w:rPr>
        <w:t xml:space="preserve"> June</w:t>
      </w:r>
      <w:r w:rsidRPr="005133D2">
        <w:rPr>
          <w:rFonts w:ascii="Arial" w:eastAsia="Arial" w:hAnsi="Arial" w:cs="Arial"/>
          <w:bCs/>
          <w:color w:val="000000"/>
          <w:sz w:val="44"/>
          <w:szCs w:val="44"/>
          <w:lang w:val="en-GB" w:eastAsia="en-GB"/>
        </w:rPr>
        <w:t xml:space="preserve"> 2022</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Thoresby Park Event and Camping Site</w:t>
      </w:r>
    </w:p>
    <w:p w14:paraId="2E2278FB"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Netherfield Lane</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NG22 9EP</w:t>
      </w:r>
    </w:p>
    <w:p w14:paraId="3588EF76" w14:textId="55E24CCD"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 xml:space="preserve">What three words: </w:t>
      </w:r>
      <w:proofErr w:type="spellStart"/>
      <w:proofErr w:type="gramStart"/>
      <w:r w:rsidRPr="00812CD5">
        <w:rPr>
          <w:rFonts w:ascii="Arial" w:eastAsia="Arial" w:hAnsi="Arial" w:cs="Arial"/>
          <w:bCs/>
          <w:color w:val="000000"/>
          <w:sz w:val="44"/>
          <w:szCs w:val="44"/>
          <w:lang w:val="en-GB" w:eastAsia="en-GB"/>
        </w:rPr>
        <w:t>tweed.daunting</w:t>
      </w:r>
      <w:proofErr w:type="gramEnd"/>
      <w:r w:rsidRPr="00812CD5">
        <w:rPr>
          <w:rFonts w:ascii="Arial" w:eastAsia="Arial" w:hAnsi="Arial" w:cs="Arial"/>
          <w:bCs/>
          <w:color w:val="000000"/>
          <w:sz w:val="44"/>
          <w:szCs w:val="44"/>
          <w:lang w:val="en-GB" w:eastAsia="en-GB"/>
        </w:rPr>
        <w:t>.notices</w:t>
      </w:r>
      <w:proofErr w:type="spellEnd"/>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4534A71"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6139C1" w:rsidRPr="006139C1">
        <w:rPr>
          <w:rFonts w:ascii="Arial" w:eastAsia="Arial" w:hAnsi="Arial" w:cs="Arial"/>
          <w:iCs/>
          <w:color w:val="000000"/>
          <w:sz w:val="44"/>
          <w:szCs w:val="44"/>
          <w:lang w:val="en-GB" w:eastAsia="en-GB"/>
        </w:rPr>
        <w:t>Wednesday 25</w:t>
      </w:r>
      <w:r w:rsidR="006139C1" w:rsidRPr="006139C1">
        <w:rPr>
          <w:rFonts w:ascii="Arial" w:eastAsia="Arial" w:hAnsi="Arial" w:cs="Arial"/>
          <w:iCs/>
          <w:color w:val="000000"/>
          <w:sz w:val="44"/>
          <w:szCs w:val="44"/>
          <w:vertAlign w:val="superscript"/>
          <w:lang w:val="en-GB" w:eastAsia="en-GB"/>
        </w:rPr>
        <w:t>th</w:t>
      </w:r>
      <w:r w:rsidR="006139C1" w:rsidRPr="006139C1">
        <w:rPr>
          <w:rFonts w:ascii="Arial" w:eastAsia="Arial" w:hAnsi="Arial" w:cs="Arial"/>
          <w:iCs/>
          <w:color w:val="000000"/>
          <w:sz w:val="44"/>
          <w:szCs w:val="44"/>
          <w:lang w:val="en-GB" w:eastAsia="en-GB"/>
        </w:rPr>
        <w:t xml:space="preserve"> May 2022</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lastRenderedPageBreak/>
        <w:t>Entries are only valid on completion of the appropriate payment to the Tournament Organiser Rule 3.3.</w:t>
      </w:r>
    </w:p>
    <w:p w14:paraId="1CB4A0D0" w14:textId="77777777" w:rsidR="00812CD5" w:rsidRPr="00812CD5" w:rsidRDefault="00812CD5" w:rsidP="00812CD5">
      <w:pPr>
        <w:spacing w:after="5" w:line="250" w:lineRule="auto"/>
        <w:ind w:left="-5" w:hanging="10"/>
        <w:rPr>
          <w:rFonts w:ascii="Arial" w:eastAsia="Arial" w:hAnsi="Arial" w:cs="Arial"/>
          <w:b/>
          <w:color w:val="000000"/>
          <w:sz w:val="24"/>
          <w:lang w:val="en-GB" w:eastAsia="en-GB"/>
        </w:rPr>
      </w:pPr>
    </w:p>
    <w:p w14:paraId="588A02A2"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Payment either by cheque with entry or by bank transfer. </w:t>
      </w:r>
    </w:p>
    <w:p w14:paraId="4193EE19" w14:textId="673AA759"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Cheques Payable to </w:t>
      </w:r>
      <w:r>
        <w:rPr>
          <w:rFonts w:ascii="Arial" w:eastAsia="Arial" w:hAnsi="Arial" w:cs="Arial"/>
          <w:b/>
          <w:color w:val="000000"/>
          <w:sz w:val="24"/>
          <w:lang w:val="en-GB" w:eastAsia="en-GB"/>
        </w:rPr>
        <w:t>Rockin’ Flyball Team</w:t>
      </w:r>
      <w:r w:rsidRPr="00812CD5">
        <w:rPr>
          <w:rFonts w:ascii="Arial" w:eastAsia="Arial" w:hAnsi="Arial" w:cs="Arial"/>
          <w:b/>
          <w:color w:val="000000"/>
          <w:sz w:val="24"/>
          <w:lang w:val="en-GB" w:eastAsia="en-GB"/>
        </w:rPr>
        <w:t xml:space="preserve">.  </w:t>
      </w:r>
    </w:p>
    <w:p w14:paraId="6322087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2BAC1088" w14:textId="7D373A32"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Sort Code:   </w:t>
      </w:r>
      <w:r>
        <w:rPr>
          <w:rFonts w:ascii="Arial" w:eastAsia="Arial" w:hAnsi="Arial" w:cs="Arial"/>
          <w:b/>
          <w:color w:val="000000"/>
          <w:sz w:val="24"/>
          <w:lang w:val="en-GB" w:eastAsia="en-GB"/>
        </w:rPr>
        <w:t>51-81-34</w:t>
      </w:r>
      <w:r w:rsidRPr="00812CD5">
        <w:rPr>
          <w:rFonts w:ascii="Arial" w:eastAsia="Arial" w:hAnsi="Arial" w:cs="Arial"/>
          <w:b/>
          <w:color w:val="000000"/>
          <w:sz w:val="24"/>
          <w:lang w:val="en-GB" w:eastAsia="en-GB"/>
        </w:rPr>
        <w:t xml:space="preserve">   </w:t>
      </w:r>
    </w:p>
    <w:p w14:paraId="0302ED94" w14:textId="6C70E84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Account Number: </w:t>
      </w:r>
      <w:r>
        <w:rPr>
          <w:rFonts w:ascii="Arial" w:eastAsia="Arial" w:hAnsi="Arial" w:cs="Arial"/>
          <w:b/>
          <w:color w:val="000000"/>
          <w:sz w:val="24"/>
          <w:lang w:val="en-GB" w:eastAsia="en-GB"/>
        </w:rPr>
        <w:t>96654821</w:t>
      </w:r>
    </w:p>
    <w:p w14:paraId="2260F4C6"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7C9B17A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64E6B289" w14:textId="5D8CA0EA"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4785FFAF" w14:textId="399DC9A5"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Team Break Out Time is 0.25 of a second faster th</w:t>
      </w:r>
      <w:r>
        <w:rPr>
          <w:rFonts w:ascii="Arial" w:eastAsia="Arial" w:hAnsi="Arial" w:cs="Arial"/>
          <w:b/>
          <w:i/>
          <w:color w:val="000000"/>
          <w:sz w:val="24"/>
          <w:lang w:val="en-GB" w:eastAsia="en-GB"/>
        </w:rPr>
        <w:t>a</w:t>
      </w:r>
      <w:r w:rsidRPr="00812CD5">
        <w:rPr>
          <w:rFonts w:ascii="Arial" w:eastAsia="Arial" w:hAnsi="Arial" w:cs="Arial"/>
          <w:b/>
          <w:i/>
          <w:color w:val="000000"/>
          <w:sz w:val="24"/>
          <w:lang w:val="en-GB" w:eastAsia="en-GB"/>
        </w:rPr>
        <w:t xml:space="preserve">n declared time (BFA rule A3: 11) </w:t>
      </w:r>
    </w:p>
    <w:p w14:paraId="7AAEAC5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7A548C0E" w14:textId="1A17AEFA" w:rsidR="006139C1" w:rsidRPr="005133D2" w:rsidRDefault="00812CD5" w:rsidP="00812CD5">
      <w:pPr>
        <w:spacing w:line="259" w:lineRule="auto"/>
        <w:ind w:left="10"/>
        <w:rPr>
          <w:rFonts w:ascii="Arial" w:eastAsia="Arial" w:hAnsi="Arial" w:cs="Arial"/>
          <w:iCs/>
          <w:color w:val="000000"/>
          <w:sz w:val="48"/>
          <w:szCs w:val="48"/>
          <w:lang w:val="en-GB" w:eastAsia="en-GB"/>
        </w:rPr>
      </w:pPr>
      <w:r w:rsidRPr="00812CD5">
        <w:rPr>
          <w:rFonts w:ascii="Arial" w:eastAsia="Arial" w:hAnsi="Arial" w:cs="Arial"/>
          <w:b/>
          <w:i/>
          <w:color w:val="000000"/>
          <w:sz w:val="24"/>
          <w:lang w:val="en-GB" w:eastAsia="en-GB"/>
        </w:rPr>
        <w:t>All times, seed or declared, except Division 1, are subject to the division breakout rule</w:t>
      </w:r>
    </w:p>
    <w:p w14:paraId="53499FC4" w14:textId="372B9D22" w:rsidR="005133D2" w:rsidRDefault="005133D2" w:rsidP="005133D2">
      <w:pPr>
        <w:jc w:val="center"/>
        <w:rPr>
          <w:noProof/>
        </w:rPr>
      </w:pPr>
    </w:p>
    <w:p w14:paraId="3FEECC85" w14:textId="77777777" w:rsidR="00812CD5" w:rsidRPr="00812CD5" w:rsidRDefault="00812CD5" w:rsidP="00812CD5">
      <w:pPr>
        <w:spacing w:line="259" w:lineRule="auto"/>
        <w:ind w:left="74"/>
        <w:jc w:val="center"/>
        <w:rPr>
          <w:rFonts w:ascii="Arial" w:eastAsia="Arial" w:hAnsi="Arial" w:cs="Arial"/>
          <w:color w:val="000000"/>
          <w:sz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812CD5"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 xml:space="preserve">Team </w:t>
            </w:r>
            <w:proofErr w:type="gramStart"/>
            <w:r w:rsidRPr="00812CD5">
              <w:rPr>
                <w:rFonts w:ascii="Arial" w:eastAsia="Arial" w:hAnsi="Arial" w:cs="Arial"/>
                <w:b/>
                <w:color w:val="000000"/>
              </w:rPr>
              <w:t>Name  £</w:t>
            </w:r>
            <w:proofErr w:type="gramEnd"/>
            <w:r w:rsidRPr="00812CD5">
              <w:rPr>
                <w:rFonts w:ascii="Arial" w:eastAsia="Arial" w:hAnsi="Arial" w:cs="Arial"/>
                <w:b/>
                <w:color w:val="000000"/>
              </w:rPr>
              <w:t>45 per team</w:t>
            </w:r>
            <w:r w:rsidRPr="00812CD5">
              <w:rPr>
                <w:rFonts w:ascii="Times New Roman" w:eastAsia="Times New Roman" w:hAnsi="Times New Roman" w:cs="Times New Roman"/>
                <w:color w:val="000000"/>
                <w:sz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BFA Number</w:t>
            </w:r>
            <w:r w:rsidRPr="00812CD5">
              <w:rPr>
                <w:rFonts w:ascii="Times New Roman" w:eastAsia="Times New Roman" w:hAnsi="Times New Roman" w:cs="Times New Roman"/>
                <w:color w:val="000000"/>
                <w:sz w:val="24"/>
              </w:rPr>
              <w:t xml:space="preserve"> </w:t>
            </w:r>
          </w:p>
        </w:tc>
      </w:tr>
      <w:tr w:rsidR="00812CD5" w:rsidRPr="00812CD5"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1</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2</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3</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4</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5</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812CD5" w:rsidRDefault="004524B2" w:rsidP="00812CD5">
            <w:pPr>
              <w:spacing w:line="259" w:lineRule="auto"/>
              <w:rPr>
                <w:rFonts w:ascii="Arial" w:eastAsia="Arial" w:hAnsi="Arial" w:cs="Arial"/>
                <w:b/>
                <w:color w:val="000000"/>
              </w:rPr>
            </w:pPr>
            <w:r>
              <w:rPr>
                <w:rFonts w:ascii="Arial" w:eastAsia="Arial" w:hAnsi="Arial" w:cs="Arial"/>
                <w:b/>
                <w:color w:val="000000"/>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812CD5" w:rsidRDefault="00812CD5" w:rsidP="00812CD5">
            <w:pPr>
              <w:spacing w:line="259" w:lineRule="auto"/>
              <w:rPr>
                <w:rFonts w:ascii="Arial" w:eastAsia="Arial" w:hAnsi="Arial" w:cs="Arial"/>
                <w:b/>
                <w:color w:val="000000"/>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812CD5" w:rsidRDefault="00812CD5" w:rsidP="00812CD5">
            <w:pPr>
              <w:spacing w:line="259" w:lineRule="auto"/>
              <w:rPr>
                <w:rFonts w:ascii="Arial" w:eastAsia="Arial" w:hAnsi="Arial" w:cs="Arial"/>
                <w:b/>
                <w:color w:val="000000"/>
              </w:rPr>
            </w:pPr>
          </w:p>
        </w:tc>
      </w:tr>
      <w:tr w:rsidR="004524B2" w:rsidRPr="00812CD5"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812CD5" w:rsidRDefault="004524B2"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6B8026CD" w14:textId="1DA09C65" w:rsidR="004524B2" w:rsidRPr="00812CD5" w:rsidRDefault="00016B1B" w:rsidP="00812CD5">
            <w:pPr>
              <w:spacing w:line="259" w:lineRule="auto"/>
              <w:rPr>
                <w:rFonts w:ascii="Arial" w:eastAsia="Arial" w:hAnsi="Arial" w:cs="Arial"/>
                <w:b/>
                <w:color w:val="000000"/>
              </w:rPr>
            </w:pPr>
            <w:r>
              <w:rPr>
                <w:rFonts w:ascii="Arial" w:eastAsia="Arial" w:hAnsi="Arial" w:cs="Arial"/>
                <w:b/>
                <w:color w:val="000000"/>
              </w:rPr>
              <w:t>Camping @ £20 per unit   _____ units</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812CD5" w:rsidRDefault="004524B2" w:rsidP="00812CD5">
            <w:pPr>
              <w:spacing w:line="259" w:lineRule="auto"/>
              <w:rPr>
                <w:rFonts w:ascii="Arial" w:eastAsia="Arial" w:hAnsi="Arial" w:cs="Arial"/>
                <w:b/>
                <w:color w:val="000000"/>
              </w:rPr>
            </w:pPr>
            <w:r>
              <w:rPr>
                <w:rFonts w:ascii="Arial" w:eastAsia="Arial" w:hAnsi="Arial" w:cs="Arial"/>
                <w:b/>
                <w:color w:val="000000"/>
              </w:rPr>
              <w:t>£</w:t>
            </w:r>
          </w:p>
          <w:p w14:paraId="2E5D6B54" w14:textId="09EAFF05" w:rsidR="004524B2" w:rsidRPr="00812CD5" w:rsidRDefault="004524B2" w:rsidP="00812CD5">
            <w:pPr>
              <w:spacing w:line="259" w:lineRule="auto"/>
              <w:rPr>
                <w:rFonts w:ascii="Arial" w:eastAsia="Arial" w:hAnsi="Arial" w:cs="Arial"/>
                <w:b/>
                <w:color w:val="000000"/>
              </w:rPr>
            </w:pPr>
          </w:p>
        </w:tc>
      </w:tr>
      <w:tr w:rsidR="00016B1B" w:rsidRPr="00812CD5"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812CD5" w:rsidRDefault="00016B1B"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Default="00016B1B" w:rsidP="00812CD5">
            <w:pPr>
              <w:spacing w:line="259" w:lineRule="auto"/>
              <w:rPr>
                <w:rFonts w:ascii="Arial" w:eastAsia="Arial" w:hAnsi="Arial" w:cs="Arial"/>
                <w:b/>
                <w:color w:val="000000"/>
              </w:rPr>
            </w:pPr>
            <w:r>
              <w:rPr>
                <w:rFonts w:ascii="Arial" w:eastAsia="Arial" w:hAnsi="Arial" w:cs="Arial"/>
                <w:b/>
                <w:color w:val="000000"/>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Default="00016B1B" w:rsidP="00812CD5">
            <w:pPr>
              <w:spacing w:line="259" w:lineRule="auto"/>
              <w:rPr>
                <w:rFonts w:ascii="Arial" w:eastAsia="Arial" w:hAnsi="Arial" w:cs="Arial"/>
                <w:b/>
                <w:color w:val="000000"/>
              </w:rPr>
            </w:pPr>
            <w:r>
              <w:rPr>
                <w:rFonts w:ascii="Arial" w:eastAsia="Arial" w:hAnsi="Arial" w:cs="Arial"/>
                <w:b/>
                <w:color w:val="000000"/>
              </w:rPr>
              <w:t>£</w:t>
            </w:r>
          </w:p>
        </w:tc>
      </w:tr>
    </w:tbl>
    <w:p w14:paraId="34E0B029"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p w14:paraId="2AD2F0A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812CD5"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Team Captain:</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Address:</w:t>
            </w:r>
            <w:r w:rsidRPr="00812CD5">
              <w:rPr>
                <w:rFonts w:ascii="Times New Roman" w:eastAsia="Times New Roman" w:hAnsi="Times New Roman" w:cs="Times New Roman"/>
                <w:color w:val="000000"/>
                <w:sz w:val="24"/>
              </w:rPr>
              <w:t xml:space="preserve"> </w:t>
            </w:r>
          </w:p>
        </w:tc>
      </w:tr>
      <w:tr w:rsidR="00812CD5" w:rsidRPr="00812CD5"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Tel No</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r w:rsidR="00812CD5" w:rsidRPr="00812CD5"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Email:</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bl>
    <w:p w14:paraId="1C872880"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812CD5"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Please name any members wanting to Judge or measure and if QJ, HJ,</w:t>
            </w:r>
            <w:r w:rsidRPr="00812CD5">
              <w:rPr>
                <w:rFonts w:ascii="Times New Roman" w:eastAsia="Times New Roman" w:hAnsi="Times New Roman" w:cs="Times New Roman"/>
                <w:color w:val="000000"/>
                <w:sz w:val="24"/>
              </w:rPr>
              <w:t xml:space="preserve"> PMO</w:t>
            </w:r>
          </w:p>
        </w:tc>
      </w:tr>
      <w:tr w:rsidR="00812CD5" w:rsidRPr="00812CD5"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p w14:paraId="3A7D55B2" w14:textId="77777777" w:rsidR="00416279" w:rsidRDefault="00416279" w:rsidP="00812CD5">
            <w:pPr>
              <w:spacing w:line="259" w:lineRule="auto"/>
              <w:rPr>
                <w:rFonts w:ascii="Arial" w:eastAsia="Arial" w:hAnsi="Arial" w:cs="Arial"/>
                <w:color w:val="000000"/>
                <w:sz w:val="24"/>
              </w:rPr>
            </w:pPr>
          </w:p>
          <w:p w14:paraId="369C851F" w14:textId="77777777" w:rsidR="00416279" w:rsidRDefault="00416279" w:rsidP="00812CD5">
            <w:pPr>
              <w:spacing w:line="259" w:lineRule="auto"/>
              <w:rPr>
                <w:rFonts w:ascii="Arial" w:eastAsia="Arial" w:hAnsi="Arial" w:cs="Arial"/>
                <w:color w:val="000000"/>
                <w:sz w:val="24"/>
              </w:rPr>
            </w:pPr>
          </w:p>
          <w:p w14:paraId="3183DC54" w14:textId="77777777" w:rsidR="00416279" w:rsidRDefault="00416279" w:rsidP="00812CD5">
            <w:pPr>
              <w:spacing w:line="259" w:lineRule="auto"/>
              <w:rPr>
                <w:rFonts w:ascii="Arial" w:eastAsia="Arial" w:hAnsi="Arial" w:cs="Arial"/>
                <w:color w:val="000000"/>
                <w:sz w:val="24"/>
              </w:rPr>
            </w:pPr>
          </w:p>
          <w:p w14:paraId="15A73ADB" w14:textId="77777777" w:rsidR="00416279" w:rsidRDefault="00416279" w:rsidP="00812CD5">
            <w:pPr>
              <w:spacing w:line="259" w:lineRule="auto"/>
              <w:rPr>
                <w:rFonts w:ascii="Arial" w:eastAsia="Arial" w:hAnsi="Arial" w:cs="Arial"/>
                <w:color w:val="000000"/>
                <w:sz w:val="24"/>
              </w:rPr>
            </w:pPr>
          </w:p>
          <w:p w14:paraId="7C67D86A" w14:textId="77777777" w:rsidR="00416279" w:rsidRDefault="00416279" w:rsidP="00812CD5">
            <w:pPr>
              <w:spacing w:line="259" w:lineRule="auto"/>
              <w:rPr>
                <w:rFonts w:ascii="Arial" w:eastAsia="Arial" w:hAnsi="Arial" w:cs="Arial"/>
                <w:color w:val="000000"/>
                <w:sz w:val="24"/>
              </w:rPr>
            </w:pPr>
          </w:p>
          <w:p w14:paraId="3C87DB0E" w14:textId="4B89B169" w:rsidR="00416279" w:rsidRPr="00812CD5" w:rsidRDefault="00416279" w:rsidP="00812CD5">
            <w:pPr>
              <w:spacing w:line="259" w:lineRule="auto"/>
              <w:rPr>
                <w:rFonts w:ascii="Arial" w:eastAsia="Arial" w:hAnsi="Arial" w:cs="Arial"/>
                <w:color w:val="000000"/>
                <w:sz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320A9039" w:rsidR="00993F73" w:rsidRDefault="00993F73" w:rsidP="004524B2">
      <w:pPr>
        <w:jc w:val="center"/>
        <w:rPr>
          <w:rFonts w:ascii="Arial" w:hAnsi="Arial" w:cs="Arial"/>
          <w:noProof/>
        </w:rPr>
      </w:pPr>
    </w:p>
    <w:p w14:paraId="5A4BA0FD" w14:textId="77777777" w:rsidR="00993F73" w:rsidRDefault="00993F73"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0"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0"/>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01FC1CDF" w:rsidR="006E1B4D" w:rsidRDefault="006E1B4D" w:rsidP="000F6F3A">
      <w:pPr>
        <w:rPr>
          <w:rFonts w:ascii="Arial" w:hAnsi="Arial" w:cs="Arial"/>
          <w:noProof/>
        </w:rPr>
      </w:pPr>
    </w:p>
    <w:p w14:paraId="3FEC525B" w14:textId="68204181" w:rsidR="006E1B4D" w:rsidRDefault="006E1B4D" w:rsidP="000F6F3A">
      <w:pPr>
        <w:rPr>
          <w:rFonts w:ascii="Arial" w:hAnsi="Arial" w:cs="Arial"/>
          <w:noProof/>
        </w:rPr>
      </w:pPr>
    </w:p>
    <w:p w14:paraId="387DD78B" w14:textId="4EC2B5A1" w:rsidR="006E1B4D" w:rsidRDefault="006E1B4D" w:rsidP="000F6F3A">
      <w:pPr>
        <w:rPr>
          <w:rFonts w:ascii="Arial" w:hAnsi="Arial" w:cs="Arial"/>
          <w:noProof/>
        </w:rPr>
      </w:pPr>
    </w:p>
    <w:p w14:paraId="4EF4107E" w14:textId="6116342E" w:rsidR="006E1B4D" w:rsidRPr="006E1B4D" w:rsidRDefault="006E1B4D" w:rsidP="006E1B4D">
      <w:pPr>
        <w:keepNext/>
        <w:keepLines/>
        <w:spacing w:line="259" w:lineRule="auto"/>
        <w:jc w:val="center"/>
        <w:outlineLvl w:val="0"/>
        <w:rPr>
          <w:rFonts w:ascii="Arial" w:eastAsia="Arial" w:hAnsi="Arial" w:cs="Arial"/>
          <w:b/>
          <w:color w:val="70AD47"/>
          <w:spacing w:val="10"/>
          <w:sz w:val="72"/>
          <w:szCs w:val="72"/>
          <w:lang w:val="en-GB" w:eastAsia="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6E1B4D">
        <w:rPr>
          <w:rFonts w:ascii="Arial" w:eastAsia="Arial" w:hAnsi="Arial" w:cs="Arial"/>
          <w:b/>
          <w:color w:val="70AD47"/>
          <w:spacing w:val="10"/>
          <w:sz w:val="72"/>
          <w:szCs w:val="72"/>
          <w:lang w:val="en-GB" w:eastAsia="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DIRECTIONS</w:t>
      </w:r>
    </w:p>
    <w:p w14:paraId="550285BA" w14:textId="1FE801E5" w:rsidR="006E1B4D" w:rsidRDefault="006E1B4D" w:rsidP="006E1B4D">
      <w:pPr>
        <w:keepNext/>
        <w:keepLines/>
        <w:spacing w:line="259" w:lineRule="auto"/>
        <w:jc w:val="center"/>
        <w:outlineLvl w:val="0"/>
        <w:rPr>
          <w:rFonts w:ascii="Arial" w:eastAsia="Arial" w:hAnsi="Arial" w:cs="Arial"/>
          <w:b/>
          <w:color w:val="5B9BD5" w:themeColor="accent1"/>
          <w:sz w:val="40"/>
          <w:lang w:val="en-GB" w:eastAsia="en-GB"/>
        </w:rPr>
      </w:pPr>
    </w:p>
    <w:p w14:paraId="5B18E959" w14:textId="23D2227C" w:rsidR="006E1B4D" w:rsidRDefault="006E1B4D" w:rsidP="006E1B4D">
      <w:pPr>
        <w:keepNext/>
        <w:keepLines/>
        <w:spacing w:line="259" w:lineRule="auto"/>
        <w:jc w:val="center"/>
        <w:outlineLvl w:val="0"/>
        <w:rPr>
          <w:rFonts w:ascii="Arial" w:eastAsia="Arial" w:hAnsi="Arial" w:cs="Arial"/>
          <w:b/>
          <w:i/>
          <w:color w:val="5B9BD5" w:themeColor="accent1"/>
          <w:sz w:val="40"/>
          <w:lang w:val="en-GB" w:eastAsia="en-GB"/>
        </w:rPr>
      </w:pPr>
    </w:p>
    <w:p w14:paraId="35E1AE37" w14:textId="2DBEADE4" w:rsidR="00E93C44" w:rsidRPr="00E93C44" w:rsidRDefault="00E93C44" w:rsidP="00E93C44">
      <w:pPr>
        <w:keepNext/>
        <w:keepLines/>
        <w:spacing w:line="259" w:lineRule="auto"/>
        <w:ind w:left="720"/>
        <w:outlineLvl w:val="0"/>
        <w:rPr>
          <w:rFonts w:ascii="Arial" w:eastAsia="Arial" w:hAnsi="Arial" w:cs="Arial"/>
          <w:bCs/>
          <w:iCs/>
          <w:color w:val="5B9BD5" w:themeColor="accent1"/>
          <w:sz w:val="40"/>
          <w:lang w:val="en-GB" w:eastAsia="en-GB"/>
        </w:rPr>
      </w:pPr>
      <w:r>
        <w:rPr>
          <w:rFonts w:ascii="Arial" w:eastAsia="Arial" w:hAnsi="Arial" w:cs="Arial"/>
          <w:bCs/>
          <w:iCs/>
          <w:color w:val="5B9BD5" w:themeColor="accent1"/>
          <w:sz w:val="40"/>
          <w:lang w:val="en-GB" w:eastAsia="en-GB"/>
        </w:rPr>
        <w:t>From the A1</w:t>
      </w:r>
      <w:r w:rsidRPr="00E93C44">
        <w:rPr>
          <w:rFonts w:ascii="Times New Roman" w:eastAsia="Times New Roman" w:hAnsi="Times New Roman" w:cs="Times New Roman"/>
          <w:color w:val="212529"/>
          <w:sz w:val="21"/>
          <w:szCs w:val="21"/>
          <w:lang w:val="en-GB" w:eastAsia="en-GB"/>
        </w:rPr>
        <w:br/>
        <w:t>Take the </w:t>
      </w:r>
      <w:r w:rsidRPr="00E93C44">
        <w:rPr>
          <w:rFonts w:ascii="NewTransport-Bold" w:eastAsia="Times New Roman" w:hAnsi="NewTransport-Bold" w:cs="Times New Roman"/>
          <w:color w:val="212529"/>
          <w:sz w:val="21"/>
          <w:szCs w:val="21"/>
          <w:lang w:val="en-GB" w:eastAsia="en-GB"/>
        </w:rPr>
        <w:t>A57</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A614</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B6420</w:t>
      </w:r>
      <w:r w:rsidRPr="00E93C44">
        <w:rPr>
          <w:rFonts w:ascii="Times New Roman" w:eastAsia="Times New Roman" w:hAnsi="Times New Roman" w:cs="Times New Roman"/>
          <w:color w:val="212529"/>
          <w:sz w:val="21"/>
          <w:szCs w:val="21"/>
          <w:lang w:val="en-GB" w:eastAsia="en-GB"/>
        </w:rPr>
        <w:t> exit toward </w:t>
      </w:r>
      <w:r w:rsidRPr="00E93C44">
        <w:rPr>
          <w:rFonts w:ascii="NewTransport-Bold" w:eastAsia="Times New Roman" w:hAnsi="NewTransport-Bold" w:cs="Times New Roman"/>
          <w:color w:val="212529"/>
          <w:sz w:val="21"/>
          <w:szCs w:val="21"/>
          <w:lang w:val="en-GB" w:eastAsia="en-GB"/>
        </w:rPr>
        <w:t>Worksop</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Sheffield</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Nottingham</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Ollerton</w:t>
      </w:r>
      <w:r w:rsidRPr="00E93C44">
        <w:rPr>
          <w:rFonts w:ascii="Times New Roman" w:eastAsia="Times New Roman" w:hAnsi="Times New Roman" w:cs="Times New Roman"/>
          <w:color w:val="212529"/>
          <w:sz w:val="21"/>
          <w:szCs w:val="21"/>
          <w:lang w:val="en-GB" w:eastAsia="en-GB"/>
        </w:rPr>
        <w:t>/</w:t>
      </w:r>
      <w:proofErr w:type="spellStart"/>
      <w:r w:rsidRPr="00E93C44">
        <w:rPr>
          <w:rFonts w:ascii="NewTransport-Bold" w:eastAsia="Times New Roman" w:hAnsi="NewTransport-Bold" w:cs="Times New Roman"/>
          <w:color w:val="212529"/>
          <w:sz w:val="21"/>
          <w:szCs w:val="21"/>
          <w:lang w:val="en-GB" w:eastAsia="en-GB"/>
        </w:rPr>
        <w:t>Babworth</w:t>
      </w:r>
      <w:proofErr w:type="spellEnd"/>
    </w:p>
    <w:p w14:paraId="2DE54235"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Clumber Park</w:t>
      </w:r>
    </w:p>
    <w:p w14:paraId="4F29B701"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Sherwood Forest Visitor Centre</w:t>
      </w:r>
    </w:p>
    <w:p w14:paraId="0E5E93B5"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Rufford</w:t>
      </w:r>
    </w:p>
    <w:p w14:paraId="2AB5EEF3"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the roundabout, take the </w:t>
      </w:r>
      <w:r w:rsidRPr="00E93C44">
        <w:rPr>
          <w:rFonts w:ascii="NewTransport-Bold" w:eastAsia="Times New Roman" w:hAnsi="NewTransport-Bold" w:cs="Times New Roman"/>
          <w:color w:val="212529"/>
          <w:sz w:val="21"/>
          <w:szCs w:val="21"/>
          <w:lang w:val="en-GB" w:eastAsia="en-GB"/>
        </w:rPr>
        <w:t>3rd</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A57</w:t>
      </w:r>
    </w:p>
    <w:p w14:paraId="36FBE9D0"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w:t>
      </w:r>
      <w:proofErr w:type="spellStart"/>
      <w:r w:rsidRPr="00E93C44">
        <w:rPr>
          <w:rFonts w:ascii="NewTransport-Bold" w:eastAsia="Times New Roman" w:hAnsi="NewTransport-Bold" w:cs="Times New Roman"/>
          <w:color w:val="212529"/>
          <w:sz w:val="21"/>
          <w:szCs w:val="21"/>
          <w:lang w:val="en-GB" w:eastAsia="en-GB"/>
        </w:rPr>
        <w:t>Apleyhead</w:t>
      </w:r>
      <w:proofErr w:type="spellEnd"/>
      <w:r w:rsidRPr="00E93C44">
        <w:rPr>
          <w:rFonts w:ascii="NewTransport-Bold" w:eastAsia="Times New Roman" w:hAnsi="NewTransport-Bold" w:cs="Times New Roman"/>
          <w:color w:val="212529"/>
          <w:sz w:val="21"/>
          <w:szCs w:val="21"/>
          <w:lang w:val="en-GB" w:eastAsia="en-GB"/>
        </w:rPr>
        <w:t xml:space="preserve"> Interchange</w:t>
      </w:r>
      <w:r w:rsidRPr="00E93C44">
        <w:rPr>
          <w:rFonts w:ascii="Times New Roman" w:eastAsia="Times New Roman" w:hAnsi="Times New Roman" w:cs="Times New Roman"/>
          <w:color w:val="212529"/>
          <w:sz w:val="21"/>
          <w:szCs w:val="21"/>
          <w:lang w:val="en-GB" w:eastAsia="en-GB"/>
        </w:rPr>
        <w:t>, take the </w:t>
      </w:r>
      <w:r w:rsidRPr="00E93C44">
        <w:rPr>
          <w:rFonts w:ascii="NewTransport-Bold" w:eastAsia="Times New Roman" w:hAnsi="NewTransport-Bold" w:cs="Times New Roman"/>
          <w:color w:val="212529"/>
          <w:sz w:val="21"/>
          <w:szCs w:val="21"/>
          <w:lang w:val="en-GB" w:eastAsia="en-GB"/>
        </w:rPr>
        <w:t>1st</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Blyth Rd</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A614</w:t>
      </w:r>
    </w:p>
    <w:p w14:paraId="00ACC2D6"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the roundabout, take the </w:t>
      </w:r>
      <w:r w:rsidRPr="00E93C44">
        <w:rPr>
          <w:rFonts w:ascii="NewTransport-Bold" w:eastAsia="Times New Roman" w:hAnsi="NewTransport-Bold" w:cs="Times New Roman"/>
          <w:color w:val="212529"/>
          <w:sz w:val="21"/>
          <w:szCs w:val="21"/>
          <w:lang w:val="en-GB" w:eastAsia="en-GB"/>
        </w:rPr>
        <w:t>3rd</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Netherfield Ln</w:t>
      </w:r>
    </w:p>
    <w:sectPr w:rsidR="00E93C44" w:rsidRPr="00E93C44"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Transport-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37460C"/>
    <w:rsid w:val="00383AC0"/>
    <w:rsid w:val="003E0F06"/>
    <w:rsid w:val="00416279"/>
    <w:rsid w:val="004524B2"/>
    <w:rsid w:val="004E63C5"/>
    <w:rsid w:val="005133D2"/>
    <w:rsid w:val="00522AE7"/>
    <w:rsid w:val="00596D00"/>
    <w:rsid w:val="005C381F"/>
    <w:rsid w:val="006139C1"/>
    <w:rsid w:val="00645252"/>
    <w:rsid w:val="006D3D74"/>
    <w:rsid w:val="006E1B4D"/>
    <w:rsid w:val="00802767"/>
    <w:rsid w:val="00812CD5"/>
    <w:rsid w:val="0083569A"/>
    <w:rsid w:val="00993F73"/>
    <w:rsid w:val="00A9204E"/>
    <w:rsid w:val="00E93C44"/>
    <w:rsid w:val="00EA55BF"/>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4</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3</cp:revision>
  <dcterms:created xsi:type="dcterms:W3CDTF">2022-04-26T14:02:00Z</dcterms:created>
  <dcterms:modified xsi:type="dcterms:W3CDTF">2022-04-26T14:41:00Z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