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013E7CAE" w:rsidR="00F07AFA" w:rsidRPr="00746042" w:rsidRDefault="00A32E3C">
      <w:pPr>
        <w:rPr>
          <w:sz w:val="48"/>
          <w:szCs w:val="48"/>
          <w:u w:val="single"/>
        </w:rPr>
      </w:pPr>
      <w:r w:rsidRPr="00746042">
        <w:rPr>
          <w:sz w:val="48"/>
          <w:szCs w:val="48"/>
          <w:u w:val="single"/>
        </w:rPr>
        <w:t xml:space="preserve">    </w:t>
      </w:r>
      <w:r w:rsidR="00351B5A" w:rsidRPr="00746042">
        <w:rPr>
          <w:sz w:val="48"/>
          <w:szCs w:val="48"/>
          <w:u w:val="single"/>
        </w:rPr>
        <w:t xml:space="preserve">AGM APRIL 2025 ANNOUNCEMENT </w:t>
      </w:r>
    </w:p>
    <w:p w14:paraId="00000003" w14:textId="68ABC4EA" w:rsidR="00F07AFA" w:rsidRDefault="00351B5A">
      <w:r>
        <w:t>The Annual General Meeting of the British Flyball Association will be held on Sunday 6</w:t>
      </w:r>
      <w:r>
        <w:rPr>
          <w:vertAlign w:val="superscript"/>
        </w:rPr>
        <w:t>th</w:t>
      </w:r>
      <w:r>
        <w:t xml:space="preserve"> April 2025</w:t>
      </w:r>
      <w:r w:rsidR="00A75441">
        <w:t xml:space="preserve">.  Starting at 9.30am and ending no later </w:t>
      </w:r>
      <w:proofErr w:type="spellStart"/>
      <w:r w:rsidR="00A75441">
        <w:t>that</w:t>
      </w:r>
      <w:proofErr w:type="spellEnd"/>
      <w:r w:rsidR="00A75441">
        <w:t xml:space="preserve"> 16.30pm</w:t>
      </w:r>
      <w:r w:rsidR="004B566A">
        <w:t xml:space="preserve">.  </w:t>
      </w:r>
    </w:p>
    <w:p w14:paraId="3A3C5A6A" w14:textId="77777777" w:rsidR="00A75441" w:rsidRDefault="00A75441">
      <w:pPr>
        <w:rPr>
          <w:b/>
          <w:u w:val="single"/>
        </w:rPr>
      </w:pPr>
    </w:p>
    <w:p w14:paraId="00000004" w14:textId="721F6A42" w:rsidR="00F07AFA" w:rsidRDefault="00351B5A">
      <w:pPr>
        <w:rPr>
          <w:b/>
          <w:u w:val="single"/>
        </w:rPr>
      </w:pPr>
      <w:r>
        <w:rPr>
          <w:b/>
          <w:u w:val="single"/>
        </w:rPr>
        <w:t>HOW TO REGISTER</w:t>
      </w:r>
    </w:p>
    <w:p w14:paraId="71F6A650" w14:textId="77777777" w:rsidR="00A32E3C" w:rsidRDefault="00351B5A">
      <w:r>
        <w:t>Attendance for the 2025 AGM will be via Zoom only, registration for attendance will be made available from Saturday 1</w:t>
      </w:r>
      <w:r>
        <w:rPr>
          <w:vertAlign w:val="superscript"/>
        </w:rPr>
        <w:t>st</w:t>
      </w:r>
      <w:r>
        <w:t xml:space="preserve">  March 2025 on both the BFA Forum and BFA Members only 2024 Facebook page. This will close 4 weeks later at 23:59 on Saturday  29th March 25. </w:t>
      </w:r>
    </w:p>
    <w:p w14:paraId="00000005" w14:textId="25275BBA" w:rsidR="00F07AFA" w:rsidRDefault="00351B5A">
      <w:r>
        <w:t xml:space="preserve">All members who wish to attend will be required to complete the online registration form within the allotted time frame.  </w:t>
      </w:r>
    </w:p>
    <w:p w14:paraId="6A2A44F8" w14:textId="7C8D992E" w:rsidR="00650195" w:rsidRDefault="00650195">
      <w:r>
        <w:t>Members are reminded that their BFA Membership is due for renewal on the 1</w:t>
      </w:r>
      <w:r w:rsidRPr="00650195">
        <w:rPr>
          <w:vertAlign w:val="superscript"/>
        </w:rPr>
        <w:t>st</w:t>
      </w:r>
      <w:r>
        <w:t xml:space="preserve"> April 25.  Membership Renewals will go live on our website from the 1</w:t>
      </w:r>
      <w:r w:rsidRPr="00650195">
        <w:rPr>
          <w:vertAlign w:val="superscript"/>
        </w:rPr>
        <w:t>st</w:t>
      </w:r>
      <w:r>
        <w:t xml:space="preserve"> March 25.  You must be a BFA member to attend the AGM.  Your membership status will be checked before the Zoom Link is sent out. </w:t>
      </w:r>
    </w:p>
    <w:p w14:paraId="56F88D6E" w14:textId="3B835992" w:rsidR="004B566A" w:rsidRDefault="004B566A">
      <w:pPr>
        <w:rPr>
          <w:color w:val="FF0000"/>
        </w:rPr>
      </w:pPr>
      <w:r>
        <w:t>This meeting will be recorded</w:t>
      </w:r>
      <w:r w:rsidR="00351B5A">
        <w:t>.  This recording will only be used by the BFA Secretary for the purposes of producing accurate minutes.</w:t>
      </w:r>
    </w:p>
    <w:p w14:paraId="00000007" w14:textId="77777777" w:rsidR="00F07AFA" w:rsidRDefault="00F07AFA"/>
    <w:p w14:paraId="00000008" w14:textId="77777777" w:rsidR="00F07AFA" w:rsidRDefault="00351B5A">
      <w:pPr>
        <w:rPr>
          <w:b/>
          <w:u w:val="single"/>
        </w:rPr>
      </w:pPr>
      <w:r>
        <w:rPr>
          <w:b/>
          <w:u w:val="single"/>
        </w:rPr>
        <w:t>COMMITTEE NOMINATIONS</w:t>
      </w:r>
    </w:p>
    <w:p w14:paraId="002A2761" w14:textId="77777777" w:rsidR="00CF43F0" w:rsidRDefault="00351B5A">
      <w:r>
        <w:t xml:space="preserve">Committee nominations will be open from 21:00 on Saturday, 1st March 2025. </w:t>
      </w:r>
      <w:r w:rsidR="00CF43F0">
        <w:t xml:space="preserve">The link will be posted on the BFA Members only 2024 </w:t>
      </w:r>
      <w:proofErr w:type="spellStart"/>
      <w:r w:rsidR="00CF43F0">
        <w:t>facebook</w:t>
      </w:r>
      <w:proofErr w:type="spellEnd"/>
      <w:r w:rsidR="00CF43F0">
        <w:t xml:space="preserve"> page and our website.</w:t>
      </w:r>
    </w:p>
    <w:p w14:paraId="00000009" w14:textId="6A55FF25" w:rsidR="00F07AFA" w:rsidRDefault="00351B5A">
      <w:r>
        <w:t xml:space="preserve">Any member wishing to stand for committee are asked to ensure they meet the criteria set out in the BFA Constitution section 4. </w:t>
      </w:r>
    </w:p>
    <w:p w14:paraId="0000000A" w14:textId="77777777" w:rsidR="00F07AFA" w:rsidRDefault="00351B5A">
      <w:r>
        <w:t xml:space="preserve">If an election is necessary, then all nominated members will be balloted. </w:t>
      </w:r>
    </w:p>
    <w:p w14:paraId="0000000B" w14:textId="386578D6" w:rsidR="00F07AFA" w:rsidRDefault="00351B5A">
      <w:pPr>
        <w:rPr>
          <w:color w:val="FF0000"/>
        </w:rPr>
      </w:pPr>
      <w:r>
        <w:t>The closing date for committee nominations is Sunday, 16th March 25. Should a vote be required, voting will be opened on Monday, 17th March &amp; closed on Sunday 30th March with the result of any vote being announced at the AGM</w:t>
      </w:r>
      <w:r>
        <w:rPr>
          <w:color w:val="FF0000"/>
        </w:rPr>
        <w:t xml:space="preserve">. </w:t>
      </w:r>
    </w:p>
    <w:p w14:paraId="5FD8CE72" w14:textId="77777777" w:rsidR="00A75441" w:rsidRDefault="00A75441">
      <w:pPr>
        <w:rPr>
          <w:color w:val="FF0000"/>
        </w:rPr>
      </w:pPr>
    </w:p>
    <w:p w14:paraId="0000000C" w14:textId="77777777" w:rsidR="00F07AFA" w:rsidRDefault="00351B5A">
      <w:r>
        <w:t>The first meeting of the new committee will be week commencing 7</w:t>
      </w:r>
      <w:r>
        <w:rPr>
          <w:vertAlign w:val="superscript"/>
        </w:rPr>
        <w:t>th</w:t>
      </w:r>
      <w:r>
        <w:t xml:space="preserve"> April 25. This will be held via Zoom.  Time and date will be confirmed by the new committee.  </w:t>
      </w:r>
    </w:p>
    <w:p w14:paraId="2812BE08" w14:textId="77777777" w:rsidR="00A32E3C" w:rsidRDefault="00A32E3C">
      <w:pPr>
        <w:rPr>
          <w:b/>
          <w:u w:val="single"/>
        </w:rPr>
      </w:pPr>
    </w:p>
    <w:p w14:paraId="0FA7ED80" w14:textId="77777777" w:rsidR="00A32E3C" w:rsidRDefault="00A32E3C">
      <w:pPr>
        <w:rPr>
          <w:b/>
          <w:u w:val="single"/>
        </w:rPr>
      </w:pPr>
    </w:p>
    <w:p w14:paraId="4852A240" w14:textId="77777777" w:rsidR="00A32E3C" w:rsidRDefault="00A32E3C">
      <w:pPr>
        <w:rPr>
          <w:b/>
          <w:u w:val="single"/>
        </w:rPr>
      </w:pPr>
    </w:p>
    <w:p w14:paraId="0000000D" w14:textId="384EF67B" w:rsidR="00F07AFA" w:rsidRDefault="00351B5A">
      <w:pPr>
        <w:rPr>
          <w:b/>
          <w:u w:val="single"/>
        </w:rPr>
      </w:pPr>
      <w:r>
        <w:rPr>
          <w:b/>
          <w:u w:val="single"/>
        </w:rPr>
        <w:t>AGENDA ITEMS</w:t>
      </w:r>
    </w:p>
    <w:p w14:paraId="3EF5B750" w14:textId="4F0C263A" w:rsidR="004B566A" w:rsidRDefault="00351B5A">
      <w:r>
        <w:t>Proposals for agenda items</w:t>
      </w:r>
      <w:r w:rsidR="00A32E3C">
        <w:t xml:space="preserve"> (</w:t>
      </w:r>
      <w:r>
        <w:rPr>
          <w:b/>
          <w:i/>
          <w:color w:val="FF0000"/>
        </w:rPr>
        <w:t xml:space="preserve"> </w:t>
      </w:r>
      <w:r w:rsidRPr="00A75441">
        <w:rPr>
          <w:bCs/>
          <w:iCs/>
        </w:rPr>
        <w:t>including any rule change proposals not already submitted</w:t>
      </w:r>
      <w:r w:rsidR="004B566A">
        <w:t xml:space="preserve"> </w:t>
      </w:r>
      <w:r w:rsidR="00A32E3C">
        <w:t>during the course of the year</w:t>
      </w:r>
      <w:r w:rsidR="00746042">
        <w:t xml:space="preserve"> as per rule 7.3</w:t>
      </w:r>
      <w:r w:rsidR="00A32E3C">
        <w:t>)</w:t>
      </w:r>
    </w:p>
    <w:p w14:paraId="6578D2A8" w14:textId="1CA4044C" w:rsidR="00F03DAA" w:rsidRDefault="008703D0">
      <w:r>
        <w:t xml:space="preserve">Link to the google form will be posted separately on the BFA Members Only </w:t>
      </w:r>
      <w:proofErr w:type="spellStart"/>
      <w:r>
        <w:t>facebook</w:t>
      </w:r>
      <w:proofErr w:type="spellEnd"/>
      <w:r>
        <w:t xml:space="preserve"> page.  Alternatively please email the secretary .</w:t>
      </w:r>
    </w:p>
    <w:p w14:paraId="00000010" w14:textId="661241F2" w:rsidR="00F07AFA" w:rsidRPr="00A75441" w:rsidRDefault="00351B5A">
      <w:r w:rsidRPr="00A75441">
        <w:t xml:space="preserve">All proposed rule changes will be reviewed by the Rules working party to ensure that proposals do not conflict with another existing rule or the Associations Constitution. </w:t>
      </w:r>
    </w:p>
    <w:p w14:paraId="00000012" w14:textId="77777777" w:rsidR="00F07AFA" w:rsidRDefault="00F07AFA">
      <w:pPr>
        <w:widowControl w:val="0"/>
        <w:spacing w:after="0" w:line="240" w:lineRule="auto"/>
      </w:pPr>
    </w:p>
    <w:p w14:paraId="00000013" w14:textId="2093FF1B" w:rsidR="00F07AFA" w:rsidRDefault="00351B5A">
      <w:pPr>
        <w:widowControl w:val="0"/>
        <w:spacing w:after="0" w:line="240" w:lineRule="auto"/>
      </w:pPr>
      <w:r>
        <w:t xml:space="preserve">The working party may also </w:t>
      </w:r>
      <w:r w:rsidR="00A75441">
        <w:t>suggest potential</w:t>
      </w:r>
      <w:r>
        <w:t xml:space="preserve"> word amendments to the proposer, to ensure that rules can be added quickly and efficiently at the time of introduction should they be successful.</w:t>
      </w:r>
      <w:r>
        <w:br/>
      </w:r>
    </w:p>
    <w:p w14:paraId="56B2F585" w14:textId="16491B2C" w:rsidR="00A75441" w:rsidRDefault="00351B5A">
      <w:pPr>
        <w:rPr>
          <w:color w:val="FF0000"/>
        </w:rPr>
      </w:pPr>
      <w:r>
        <w:t xml:space="preserve">The closing date for agenda items is </w:t>
      </w:r>
      <w:r w:rsidR="004B566A">
        <w:t>Friday</w:t>
      </w:r>
      <w:r>
        <w:t xml:space="preserve"> </w:t>
      </w:r>
      <w:r w:rsidR="004B566A">
        <w:t>7</w:t>
      </w:r>
      <w:r>
        <w:t>th March 2025</w:t>
      </w:r>
      <w:r w:rsidR="004B566A">
        <w:t xml:space="preserve">.  </w:t>
      </w:r>
      <w:r>
        <w:t xml:space="preserve">Any agenda items raised after this point will not be accepted. </w:t>
      </w:r>
    </w:p>
    <w:p w14:paraId="6C1D4CAD" w14:textId="77777777" w:rsidR="00A32E3C" w:rsidRDefault="00351B5A">
      <w:r>
        <w:t xml:space="preserve">The agenda will be published as soon as is possible after this date and not less than 10 days prior to the AGM, as per rule </w:t>
      </w:r>
      <w:r w:rsidR="00A75441">
        <w:t>7.6</w:t>
      </w:r>
      <w:r>
        <w:t xml:space="preserve">. </w:t>
      </w:r>
    </w:p>
    <w:p w14:paraId="7794886F" w14:textId="77777777" w:rsidR="00A32E3C" w:rsidRDefault="00A32E3C"/>
    <w:p w14:paraId="00000015" w14:textId="3B1389A6" w:rsidR="00F07AFA" w:rsidRDefault="00351B5A">
      <w:r>
        <w:t xml:space="preserve">For clarity, this means the </w:t>
      </w:r>
      <w:r w:rsidR="004B566A">
        <w:t>agenda</w:t>
      </w:r>
      <w:r>
        <w:t xml:space="preserve"> will be published no later than Thursday, 27th March 2025.</w:t>
      </w:r>
    </w:p>
    <w:p w14:paraId="5B00FC84" w14:textId="77777777" w:rsidR="00A32E3C" w:rsidRDefault="00A32E3C"/>
    <w:p w14:paraId="00000016" w14:textId="573C1D3D" w:rsidR="00F07AFA" w:rsidRDefault="00351B5A">
      <w:r>
        <w:t>No later than Monday, 24th March 2025 the committee will begin to release to the membership a summary of each, individual rule change proposal. These will be posted on the BFA Members only 2024 Facebook page. These will be staggered until and including Friday 4</w:t>
      </w:r>
      <w:r>
        <w:rPr>
          <w:vertAlign w:val="superscript"/>
        </w:rPr>
        <w:t>th</w:t>
      </w:r>
      <w:r>
        <w:t xml:space="preserve"> April 25.</w:t>
      </w:r>
      <w:r w:rsidR="004B566A">
        <w:t xml:space="preserve">  </w:t>
      </w:r>
    </w:p>
    <w:p w14:paraId="014D2472" w14:textId="77777777" w:rsidR="00A32E3C" w:rsidRDefault="00A32E3C"/>
    <w:p w14:paraId="00000017" w14:textId="20237097" w:rsidR="00F07AFA" w:rsidRPr="00746042" w:rsidRDefault="00351B5A">
      <w:pPr>
        <w:rPr>
          <w:color w:val="FF0000"/>
        </w:rPr>
      </w:pPr>
      <w:r>
        <w:t>Proposers are encouraged to discuss the rationale and answer any questions the wider membership may have in respect to your proposal.</w:t>
      </w:r>
      <w:r w:rsidR="00A32E3C" w:rsidRPr="00A32E3C">
        <w:t xml:space="preserve"> </w:t>
      </w:r>
    </w:p>
    <w:p w14:paraId="00000019" w14:textId="77777777" w:rsidR="00F07AFA" w:rsidRDefault="00F07AFA">
      <w:pPr>
        <w:rPr>
          <w:color w:val="FF0000"/>
        </w:rPr>
      </w:pPr>
    </w:p>
    <w:p w14:paraId="0000001B" w14:textId="77777777" w:rsidR="00F07AFA" w:rsidRDefault="00F07AFA">
      <w:pPr>
        <w:rPr>
          <w:color w:val="FF0000"/>
        </w:rPr>
      </w:pPr>
    </w:p>
    <w:p w14:paraId="2BFB1644" w14:textId="77777777" w:rsidR="00746042" w:rsidRDefault="00746042">
      <w:pPr>
        <w:rPr>
          <w:b/>
          <w:u w:val="single"/>
        </w:rPr>
      </w:pPr>
    </w:p>
    <w:p w14:paraId="2E1F7C86" w14:textId="77777777" w:rsidR="00746042" w:rsidRDefault="00746042">
      <w:pPr>
        <w:rPr>
          <w:b/>
          <w:u w:val="single"/>
        </w:rPr>
      </w:pPr>
    </w:p>
    <w:p w14:paraId="522E37CF" w14:textId="77777777" w:rsidR="00746042" w:rsidRDefault="00746042">
      <w:pPr>
        <w:rPr>
          <w:b/>
          <w:u w:val="single"/>
        </w:rPr>
      </w:pPr>
    </w:p>
    <w:p w14:paraId="226B7EFD" w14:textId="77777777" w:rsidR="002445FC" w:rsidRDefault="002445FC">
      <w:pPr>
        <w:rPr>
          <w:b/>
          <w:u w:val="single"/>
        </w:rPr>
      </w:pPr>
    </w:p>
    <w:p w14:paraId="0000001C" w14:textId="1761EA70" w:rsidR="00F07AFA" w:rsidRDefault="00351B5A">
      <w:r>
        <w:rPr>
          <w:b/>
          <w:u w:val="single"/>
        </w:rPr>
        <w:t>VOTING</w:t>
      </w:r>
    </w:p>
    <w:p w14:paraId="0000001D" w14:textId="77777777" w:rsidR="00F07AFA" w:rsidRDefault="00351B5A">
      <w:r>
        <w:t xml:space="preserve">At the AGM, those members attending will be given the opportunity to debate the proposals, and to listen to the discussions both for and against each proposed rule change. The proposer of any rule change will be asked to give a summary of their proposed rule change. Following the debate each rule will be taken to a vote of the voting members present at the meeting. </w:t>
      </w:r>
    </w:p>
    <w:p w14:paraId="0000001E" w14:textId="77777777" w:rsidR="00F07AFA" w:rsidRDefault="00351B5A">
      <w:r>
        <w:t>Voting will be made available to all attendees, more details surrounding this will be made available closer to the time</w:t>
      </w:r>
    </w:p>
    <w:p w14:paraId="0000001F" w14:textId="77777777" w:rsidR="00F07AFA" w:rsidRDefault="00351B5A">
      <w:r>
        <w:t>Voting for members not in attendance online will be available after the minutes are made available.</w:t>
      </w:r>
    </w:p>
    <w:p w14:paraId="00000020" w14:textId="77777777" w:rsidR="00F07AFA" w:rsidRDefault="00351B5A">
      <w:r>
        <w:t xml:space="preserve">This will be facilitated via a summary of any discussion regarding rule changes being made available post AGM. </w:t>
      </w:r>
    </w:p>
    <w:p w14:paraId="00000021" w14:textId="77777777" w:rsidR="00F07AFA" w:rsidRDefault="00351B5A">
      <w:r>
        <w:t>The committee at this time aspires to have this summary available for the membership’s attention by Tuesday, 15th April. This document will also constitute the minutes of the meeting.</w:t>
      </w:r>
    </w:p>
    <w:p w14:paraId="00000022" w14:textId="77777777" w:rsidR="00F07AFA" w:rsidRDefault="00351B5A">
      <w:r>
        <w:t>Voting will be available to the wider membership who were not in attendance at the AGM on the 15</w:t>
      </w:r>
      <w:r>
        <w:rPr>
          <w:vertAlign w:val="superscript"/>
        </w:rPr>
        <w:t>th</w:t>
      </w:r>
      <w:r>
        <w:t xml:space="preserve"> April 2025 until Friday 26th April 2025.</w:t>
      </w:r>
    </w:p>
    <w:p w14:paraId="00000023" w14:textId="77777777" w:rsidR="00F07AFA" w:rsidRDefault="00351B5A">
      <w:r>
        <w:t>After the voting has closed and the votes tallied, results of each vote shall be announced to the membership, and any rule changes will then be made at the earliest practical time. Please note each valid member will only be able to receive one vote, and any duplicated votes will not be accepted.</w:t>
      </w:r>
    </w:p>
    <w:p w14:paraId="00000024" w14:textId="77777777" w:rsidR="00F07AFA" w:rsidRDefault="00351B5A">
      <w:r>
        <w:t xml:space="preserve">We hope the above is clear and informative for all members, but should anyone have any further questions at this time please do not hesitate to contact </w:t>
      </w:r>
      <w:proofErr w:type="spellStart"/>
      <w:r>
        <w:t>secretary@BFA.email</w:t>
      </w:r>
      <w:proofErr w:type="spellEnd"/>
    </w:p>
    <w:p w14:paraId="68BC2AA5" w14:textId="77777777" w:rsidR="002445FC" w:rsidRDefault="002445FC"/>
    <w:p w14:paraId="2C8ABC0C" w14:textId="2D526B70" w:rsidR="002445FC" w:rsidRDefault="002445FC"/>
    <w:p w14:paraId="0D02760D" w14:textId="77777777" w:rsidR="002445FC" w:rsidRDefault="002445FC"/>
    <w:p w14:paraId="00000025" w14:textId="15BCF4A7" w:rsidR="00F07AFA" w:rsidRDefault="00351B5A">
      <w:r>
        <w:t>BFA Committee</w:t>
      </w:r>
    </w:p>
    <w:p w14:paraId="00000026" w14:textId="77777777" w:rsidR="00F07AFA" w:rsidRDefault="00F07AFA"/>
    <w:sectPr w:rsidR="00F07AF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3252423-BE59-488F-8A75-A70838A6112B}"/>
    <w:embedBold r:id="rId2" w:fontKey="{68F28292-51EF-48CD-BDE6-B74134B67519}"/>
    <w:embedItalic r:id="rId3" w:fontKey="{A463267D-6886-4331-A0E1-6EBED3118051}"/>
    <w:embedBoldItalic r:id="rId4" w:fontKey="{0B338455-C09F-4DFC-BBAE-9967E4C07DC1}"/>
  </w:font>
  <w:font w:name="Aptos Display">
    <w:charset w:val="00"/>
    <w:family w:val="swiss"/>
    <w:pitch w:val="variable"/>
    <w:sig w:usb0="20000287" w:usb1="00000003" w:usb2="00000000" w:usb3="00000000" w:csb0="0000019F" w:csb1="00000000"/>
    <w:embedRegular r:id="rId5" w:fontKey="{0F0F8C5D-FF36-43E0-8D82-72E24F3AA712}"/>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FA"/>
    <w:rsid w:val="000B0697"/>
    <w:rsid w:val="002445FC"/>
    <w:rsid w:val="00351B5A"/>
    <w:rsid w:val="003C4C72"/>
    <w:rsid w:val="004B566A"/>
    <w:rsid w:val="00650195"/>
    <w:rsid w:val="00746042"/>
    <w:rsid w:val="008703D0"/>
    <w:rsid w:val="009E69CA"/>
    <w:rsid w:val="00A32E3C"/>
    <w:rsid w:val="00A45E32"/>
    <w:rsid w:val="00A75441"/>
    <w:rsid w:val="00CF43F0"/>
    <w:rsid w:val="00F03DAA"/>
    <w:rsid w:val="00F07AFA"/>
    <w:rsid w:val="00FF2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46D6"/>
  <w15:docId w15:val="{3C697559-9C41-4B60-9507-9A591EE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1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1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F6A"/>
    <w:rPr>
      <w:rFonts w:eastAsiaTheme="majorEastAsia" w:cstheme="majorBidi"/>
      <w:color w:val="272727" w:themeColor="text1" w:themeTint="D8"/>
    </w:rPr>
  </w:style>
  <w:style w:type="character" w:customStyle="1" w:styleId="TitleChar">
    <w:name w:val="Title Char"/>
    <w:basedOn w:val="DefaultParagraphFont"/>
    <w:link w:val="Title"/>
    <w:uiPriority w:val="10"/>
    <w:rsid w:val="00B21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B21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F6A"/>
    <w:pPr>
      <w:spacing w:before="160"/>
      <w:jc w:val="center"/>
    </w:pPr>
    <w:rPr>
      <w:i/>
      <w:iCs/>
      <w:color w:val="404040" w:themeColor="text1" w:themeTint="BF"/>
    </w:rPr>
  </w:style>
  <w:style w:type="character" w:customStyle="1" w:styleId="QuoteChar">
    <w:name w:val="Quote Char"/>
    <w:basedOn w:val="DefaultParagraphFont"/>
    <w:link w:val="Quote"/>
    <w:uiPriority w:val="29"/>
    <w:rsid w:val="00B21F6A"/>
    <w:rPr>
      <w:i/>
      <w:iCs/>
      <w:color w:val="404040" w:themeColor="text1" w:themeTint="BF"/>
    </w:rPr>
  </w:style>
  <w:style w:type="paragraph" w:styleId="ListParagraph">
    <w:name w:val="List Paragraph"/>
    <w:basedOn w:val="Normal"/>
    <w:uiPriority w:val="34"/>
    <w:qFormat/>
    <w:rsid w:val="00B21F6A"/>
    <w:pPr>
      <w:ind w:left="720"/>
      <w:contextualSpacing/>
    </w:pPr>
  </w:style>
  <w:style w:type="character" w:styleId="IntenseEmphasis">
    <w:name w:val="Intense Emphasis"/>
    <w:basedOn w:val="DefaultParagraphFont"/>
    <w:uiPriority w:val="21"/>
    <w:qFormat/>
    <w:rsid w:val="00B21F6A"/>
    <w:rPr>
      <w:i/>
      <w:iCs/>
      <w:color w:val="0F4761" w:themeColor="accent1" w:themeShade="BF"/>
    </w:rPr>
  </w:style>
  <w:style w:type="paragraph" w:styleId="IntenseQuote">
    <w:name w:val="Intense Quote"/>
    <w:basedOn w:val="Normal"/>
    <w:next w:val="Normal"/>
    <w:link w:val="IntenseQuoteChar"/>
    <w:uiPriority w:val="30"/>
    <w:qFormat/>
    <w:rsid w:val="00B21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F6A"/>
    <w:rPr>
      <w:i/>
      <w:iCs/>
      <w:color w:val="0F4761" w:themeColor="accent1" w:themeShade="BF"/>
    </w:rPr>
  </w:style>
  <w:style w:type="character" w:styleId="IntenseReference">
    <w:name w:val="Intense Reference"/>
    <w:basedOn w:val="DefaultParagraphFont"/>
    <w:uiPriority w:val="32"/>
    <w:qFormat/>
    <w:rsid w:val="00B21F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1IeIzp+Jt5PFkLbWHcs5hgJe6A==">CgMxLjAiugIKC0FBQUJkZUk2NFNJEoYCCgtBQUFCZGVJNjRTSRILQUFBQmRlSTY0U0kaDQoJdGV4dC9odG1sEgAiDgoKdGV4dC9wbGFpbhIAKhsiFTEwMDg1NjY3MzAyODg4NjQwODMxMygAOAAwwPe2yNEyOI3GvcjRMkpsCiRhcHBsaWNhdGlvbi92bmQuZ29vZ2xlLWFwcHMuZG9jcy5tZHMaRMLX2uQBPho8CjgKMnRvIGVuc3VyZSB0aGVyZSBpcyBubyBjb25mbGljdCB3aXRoIGV4aXN0aW5nIHJ1bGVzEAEYABABWgx2YzZjNXgxZ3UxYjByAiAAeACCARRzdWdnZXN0LmF0ZjQ0dGpjY2dkepoBBggAEAAYABjA97bI0TIgjca9yNEyQhRzdWdnZXN0LmF0ZjQ0dGpjY2dkeiLDAgoLQUFBQmRlSTY0UjgSjwIKC0FBQUJkZUk2NFI4EgtBQUFCZGVJNjRSOBoNCgl0ZXh0L2h0bWwSACIOCgp0ZXh0L3BsYWluEgAqGyIVMTAwODU2NjczMDI4ODg2NDA4MzEzKAA4ADCa87HI0TI4l6W1yNEySnUKJGFwcGxpY2F0aW9uL3ZuZC5nb29nbGUtYXBwcy5kb2NzLm1kcxpNwtfa5AFHCjgKKwolUHJvcG9zZWQgcnVsZSBjaGFuZ2VzIGFyZSByZXZpZXdlZCBieRABGAASBwoBVBABGAAYARoLCgcKAXQQARgAEAFaDGh5eHBkaDF3dXBla3ICIAB4AIIBFHN1Z2dlc3QuczZuaWJqc2c5dGFwmgEGCAAQABgAGJrzscjRMiCXpbXI0TJCFHN1Z2dlc3QuczZuaWJqc2c5dGFwIpgCCgtBQUFCZGVJNjRSNBLkAQoLQUFBQmRlSTY0UjQSC0FBQUJkZUk2NFI0Gg0KCXRleHQvaHRtbBIAIg4KCnRleHQvcGxhaW4SACobIhUxMDA4NTY2NzMwMjg4ODY0MDgzMTMoADgAMJyVscjRMjiamrHI0TJKSgokYXBwbGljYXRpb24vdm5kLmdvb2dsZS1hcHBzLmRvY3MubWRzGiLC19rkARwSGgoWChBvZiA1IGluZGl2aWR1YWxzEAEYABABWgw5Yjl0eTc1NTE4bjFyAiAAeACCARRzdWdnZXN0Lmd1OXphenR2ZmE4cJoBBggAEAAYABiclbHI0TIgmpqxyNEyQhRzdWdnZXN0Lmd1OXphenR2ZmE4cDgAaiYKFHN1Z2dlc3QuYnZsdWFiZnVndXZ6Eg5IaWxhcnkgTGFya2hhbWomChRzdWdnZXN0Lm5peXFjMTg3dDBidRIOSGlsYXJ5IExhcmtoYW1qJgoUc3VnZ2VzdC54OGF2OGFpNGZrbmcSDkhpbGFyeSBMYXJraGFtaiYKFHN1Z2dlc3QudWFuam5mdm5wNWprEg5IaWxhcnkgTGFya2hhbWomChRzdWdnZXN0LnE2eDZ1MTF1Zmx2dRIOSGlsYXJ5IExhcmtoYW1qJgoUc3VnZ2VzdC5wdmlicDYyN2Y4ZTYSDkhpbGFyeSBMYXJraGFtaiYKFHN1Z2dlc3QuYWI0c2N2cDlvcXA3Eg5IaWxhcnkgTGFya2hhbWomChRzdWdnZXN0LnhydjJ6aGRuMXN6NBIOSGlsYXJ5IExhcmtoYW1qJgoUc3VnZ2VzdC51dHc5cHh3MHQxYnkSDkhpbGFyeSBMYXJraGFtaiYKFHN1Z2dlc3QucjlxZ3c1dHlpZnBtEg5IaWxhcnkgTGFya2hhbWomChRzdWdnZXN0Ljdwejl0Z3ZsM2FsYRIOSGlsYXJ5IExhcmtoYW1qJgoUc3VnZ2VzdC5heTZ3cTV3Nm55bTgSDkhpbGFyeSBMYXJraGFtaiYKFHN1Z2dlc3QuYXRmNDR0amNjZ2R6Eg5IaWxhcnkgTGFya2hhbWomChRzdWdnZXN0LmI1aW9tMWp0MzI0YRIOSGlsYXJ5IExhcmtoYW1qJgoUc3VnZ2VzdC45djJpY3R2cDFtZWgSDkhpbGFyeSBMYXJraGFtaiYKFHN1Z2dlc3QuYWw4MmQ3dzBleGRtEg5IaWxhcnkgTGFya2hhbWomChRzdWdnZXN0LmtrMTh0dmRhZDBmcxIOSGlsYXJ5IExhcmtoYW1qJgoUc3VnZ2VzdC53aXM4ajdwYm5scGESDkhpbGFyeSBMYXJraGFtaiYKFHN1Z2dlc3QudjZzNTNidDRhbXN5Eg5IaWxhcnkgTGFya2hhbWomChRzdWdnZXN0LnM5eXI4ODJwNmRldBIOSGlsYXJ5IExhcmtoYW1qJgoUc3VnZ2VzdC42ZjVxY3NtbnA4OW0SDkhpbGFyeSBMYXJraGFtaiYKFHN1Z2dlc3QuczZuaWJqc2c5dGFwEg5IaWxhcnkgTGFya2hhbWomChRzdWdnZXN0LnZkOHlid2VucHQ4aRIOSGlsYXJ5IExhcmtoYW1qJgoUc3VnZ2VzdC52a3V3bnRybG95N2wSDkhpbGFyeSBMYXJraGFtaiUKE3N1Z2dlc3QuemM3cXVrNnB0MHcSDkhpbGFyeSBMYXJraGFtaiYKFHN1Z2dlc3QuczhzY3NubW02NmhxEg5IaWxhcnkgTGFya2hhbWomChRzdWdnZXN0Lmd1OXphenR2ZmE4cBIOSGlsYXJ5IExhcmtoYW1qJgoUc3VnZ2VzdC5ubXgxNnUyd3dwODMSDkhpbGFyeSBMYXJraGFtaiYKFHN1Z2dlc3QuMWJ1cHJoa3diZzB6Eg5IaWxhcnkgTGFya2hhbWomChRzdWdnZXN0LmpleDdlYXBhNGl1aBIOSGlsYXJ5IExhcmtoYW1qJgoUc3VnZ2VzdC5wazJ5ZTlhZHBlOTQSDkhpbGFyeSBMYXJraGFtaiYKFHN1Z2dlc3QubGZ6dTJuZ3IzNmx3Eg5IaWxhcnkgTGFya2hhbWomChRzdWdnZXN0LjU4NnJkdXc2cmJlZRIOSGlsYXJ5IExhcmtoYW1qJgoUc3VnZ2VzdC40dzJpbnNibGh1ODgSDkhpbGFyeSBMYXJraGFtaiYKFHN1Z2dlc3Qub2xrNG5iNWpvbmVhEg5IaWxhcnkgTGFya2hhbXIhMTZSR2xaVmtDVHdOQVZ5OHpfV2RMWlNZajRvT0xRd2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Hendry</dc:creator>
  <cp:lastModifiedBy>Ian Hendry</cp:lastModifiedBy>
  <cp:revision>8</cp:revision>
  <dcterms:created xsi:type="dcterms:W3CDTF">2025-02-18T19:05:00Z</dcterms:created>
  <dcterms:modified xsi:type="dcterms:W3CDTF">2025-02-18T20:58:00Z</dcterms:modified>
</cp:coreProperties>
</file>